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C160F" w14:textId="77777777" w:rsidR="00BB3798" w:rsidRPr="00625D6B" w:rsidRDefault="00BB3798" w:rsidP="003C4EDB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625D6B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625D6B">
        <w:rPr>
          <w:rFonts w:ascii="Tahoma" w:hAnsi="Tahoma" w:cs="Tahoma"/>
          <w:b/>
          <w:sz w:val="24"/>
          <w:szCs w:val="24"/>
          <w:lang w:val="cs-CZ"/>
        </w:rPr>
        <w:br/>
      </w:r>
      <w:r w:rsidRPr="00625D6B">
        <w:rPr>
          <w:rFonts w:ascii="Tahoma" w:hAnsi="Tahoma" w:cs="Tahoma"/>
          <w:b/>
          <w:noProof/>
          <w:sz w:val="24"/>
          <w:szCs w:val="24"/>
          <w:lang w:val="cs-CZ"/>
        </w:rPr>
        <w:t>metodik/čka sociálního zabezpečení</w:t>
      </w:r>
      <w:r w:rsidRPr="00625D6B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625D6B">
        <w:rPr>
          <w:rFonts w:ascii="Tahoma" w:hAnsi="Tahoma" w:cs="Tahoma"/>
          <w:b/>
          <w:noProof/>
          <w:sz w:val="24"/>
          <w:szCs w:val="24"/>
          <w:lang w:val="cs-CZ"/>
        </w:rPr>
        <w:t>Oddělení pojistného a pohledávek</w:t>
      </w:r>
      <w:r w:rsidRPr="00625D6B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625D6B">
        <w:rPr>
          <w:rFonts w:ascii="Tahoma" w:hAnsi="Tahoma" w:cs="Tahoma"/>
          <w:b/>
          <w:noProof/>
          <w:sz w:val="24"/>
          <w:szCs w:val="24"/>
          <w:lang w:val="cs-CZ"/>
        </w:rPr>
        <w:t>Odbor pojistného, OSVČ a kontroly</w:t>
      </w:r>
      <w:r w:rsidRPr="00625D6B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625D6B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625D6B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74671856" w14:textId="77777777" w:rsidR="00BB3798" w:rsidRPr="00625D6B" w:rsidRDefault="00BB3798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21D81BF" w14:textId="77777777" w:rsidR="00BB3798" w:rsidRPr="00625D6B" w:rsidRDefault="00BB3798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625D6B">
        <w:rPr>
          <w:rFonts w:cs="Tahoma"/>
          <w:szCs w:val="20"/>
        </w:rPr>
        <w:tab/>
      </w:r>
      <w:r w:rsidRPr="00625D6B">
        <w:rPr>
          <w:rFonts w:cs="Tahoma"/>
          <w:szCs w:val="20"/>
        </w:rPr>
        <w:tab/>
      </w:r>
      <w:r w:rsidRPr="00625D6B">
        <w:rPr>
          <w:rFonts w:cs="Tahoma"/>
          <w:szCs w:val="20"/>
        </w:rPr>
        <w:tab/>
      </w:r>
      <w:r w:rsidRPr="00625D6B">
        <w:rPr>
          <w:rFonts w:cs="Tahoma"/>
          <w:szCs w:val="20"/>
        </w:rPr>
        <w:tab/>
      </w:r>
      <w:r w:rsidRPr="00625D6B">
        <w:rPr>
          <w:rFonts w:cs="Tahoma"/>
          <w:szCs w:val="20"/>
        </w:rPr>
        <w:tab/>
      </w:r>
      <w:r w:rsidRPr="00625D6B">
        <w:rPr>
          <w:rFonts w:ascii="Tahoma" w:hAnsi="Tahoma" w:cs="Tahoma"/>
          <w:sz w:val="20"/>
          <w:szCs w:val="20"/>
        </w:rPr>
        <w:t xml:space="preserve">Č. j. </w:t>
      </w:r>
      <w:r w:rsidRPr="00625D6B">
        <w:rPr>
          <w:rFonts w:ascii="Tahoma" w:hAnsi="Tahoma" w:cs="Tahoma"/>
          <w:noProof/>
          <w:sz w:val="20"/>
          <w:szCs w:val="20"/>
        </w:rPr>
        <w:t>0100/00002374/26/VR</w:t>
      </w:r>
    </w:p>
    <w:p w14:paraId="31074272" w14:textId="77777777" w:rsidR="00BB3798" w:rsidRPr="00625D6B" w:rsidRDefault="00BB3798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625D6B">
        <w:rPr>
          <w:rFonts w:ascii="Tahoma" w:hAnsi="Tahoma" w:cs="Tahoma"/>
          <w:sz w:val="20"/>
          <w:szCs w:val="20"/>
        </w:rPr>
        <w:tab/>
      </w:r>
      <w:r w:rsidRPr="00625D6B">
        <w:rPr>
          <w:rFonts w:ascii="Tahoma" w:hAnsi="Tahoma" w:cs="Tahoma"/>
          <w:sz w:val="20"/>
          <w:szCs w:val="20"/>
        </w:rPr>
        <w:tab/>
      </w:r>
      <w:r w:rsidRPr="00625D6B">
        <w:rPr>
          <w:rFonts w:ascii="Tahoma" w:hAnsi="Tahoma" w:cs="Tahoma"/>
          <w:sz w:val="20"/>
          <w:szCs w:val="20"/>
        </w:rPr>
        <w:tab/>
      </w:r>
      <w:r w:rsidRPr="00625D6B">
        <w:rPr>
          <w:rFonts w:ascii="Tahoma" w:hAnsi="Tahoma" w:cs="Tahoma"/>
          <w:sz w:val="20"/>
          <w:szCs w:val="20"/>
        </w:rPr>
        <w:tab/>
      </w:r>
      <w:r w:rsidRPr="00625D6B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625D6B">
        <w:rPr>
          <w:rFonts w:ascii="Tahoma" w:hAnsi="Tahoma" w:cs="Tahoma"/>
          <w:sz w:val="20"/>
          <w:szCs w:val="20"/>
        </w:rPr>
        <w:t>zn</w:t>
      </w:r>
      <w:proofErr w:type="spellEnd"/>
      <w:r w:rsidRPr="00625D6B">
        <w:rPr>
          <w:rFonts w:ascii="Tahoma" w:hAnsi="Tahoma" w:cs="Tahoma"/>
          <w:sz w:val="20"/>
          <w:szCs w:val="20"/>
        </w:rPr>
        <w:t xml:space="preserve">.  </w:t>
      </w:r>
      <w:r w:rsidRPr="00625D6B">
        <w:rPr>
          <w:rFonts w:ascii="Tahoma" w:hAnsi="Tahoma" w:cs="Tahoma"/>
          <w:noProof/>
          <w:sz w:val="20"/>
          <w:szCs w:val="20"/>
        </w:rPr>
        <w:t>0100/12010633/20260304</w:t>
      </w:r>
    </w:p>
    <w:p w14:paraId="7E8CE2E1" w14:textId="5AFCFE42" w:rsidR="00BB3798" w:rsidRPr="00625D6B" w:rsidRDefault="00BB3798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625D6B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625D6B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625D6B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625D6B" w:rsidRPr="00625D6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25D6B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625D6B" w:rsidRPr="00625D6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625D6B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DE8DF46" w14:textId="77777777" w:rsidR="00BB3798" w:rsidRPr="00625D6B" w:rsidRDefault="00BB3798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69CA8546" w14:textId="77777777" w:rsidR="00BB3798" w:rsidRPr="00625D6B" w:rsidRDefault="00BB3798" w:rsidP="0095058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25D6B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625D6B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625D6B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625D6B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625D6B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967D095" w14:textId="77777777" w:rsidR="00BB3798" w:rsidRPr="00625D6B" w:rsidRDefault="00BB379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25D6B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625D6B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625D6B">
        <w:rPr>
          <w:rFonts w:ascii="Tahoma" w:hAnsi="Tahoma" w:cs="Tahoma"/>
          <w:sz w:val="20"/>
          <w:szCs w:val="20"/>
          <w:lang w:val="cs-CZ"/>
        </w:rPr>
        <w:t>.</w:t>
      </w:r>
    </w:p>
    <w:p w14:paraId="3EB9AB29" w14:textId="77777777" w:rsidR="00BB3798" w:rsidRPr="00625D6B" w:rsidRDefault="00BB379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25D6B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625D6B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625D6B">
        <w:rPr>
          <w:rFonts w:ascii="Tahoma" w:hAnsi="Tahoma" w:cs="Tahoma"/>
          <w:sz w:val="20"/>
          <w:szCs w:val="20"/>
          <w:lang w:val="cs-CZ"/>
        </w:rPr>
        <w:t>.</w:t>
      </w:r>
    </w:p>
    <w:p w14:paraId="73E82539" w14:textId="77777777" w:rsidR="00BB3798" w:rsidRPr="00625D6B" w:rsidRDefault="00BB379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25D6B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625D6B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625D6B">
        <w:rPr>
          <w:rFonts w:ascii="Tahoma" w:hAnsi="Tahoma" w:cs="Tahoma"/>
          <w:sz w:val="20"/>
          <w:szCs w:val="20"/>
          <w:lang w:val="cs-CZ"/>
        </w:rPr>
        <w:t>.</w:t>
      </w:r>
    </w:p>
    <w:p w14:paraId="2BE8FA0A" w14:textId="77777777" w:rsidR="00BB3798" w:rsidRPr="00625D6B" w:rsidRDefault="00BB379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25D6B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625D6B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625D6B">
        <w:rPr>
          <w:rFonts w:ascii="Tahoma" w:hAnsi="Tahoma" w:cs="Tahoma"/>
          <w:sz w:val="20"/>
          <w:szCs w:val="20"/>
          <w:lang w:val="cs-CZ"/>
        </w:rPr>
        <w:t>.</w:t>
      </w:r>
    </w:p>
    <w:p w14:paraId="23CD0EB4" w14:textId="77777777" w:rsidR="00BB3798" w:rsidRPr="00625D6B" w:rsidRDefault="00BB379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25D6B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625D6B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625D6B">
        <w:rPr>
          <w:rFonts w:ascii="Tahoma" w:hAnsi="Tahoma" w:cs="Tahoma"/>
          <w:sz w:val="20"/>
          <w:szCs w:val="20"/>
          <w:lang w:val="cs-CZ"/>
        </w:rPr>
        <w:t>.</w:t>
      </w:r>
    </w:p>
    <w:p w14:paraId="0CB9C44B" w14:textId="77777777" w:rsidR="00BB3798" w:rsidRPr="00625D6B" w:rsidRDefault="00BB3798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625D6B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625D6B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625D6B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DAC2DDD" w14:textId="77777777" w:rsidR="00BB3798" w:rsidRPr="00625D6B" w:rsidRDefault="00BB3798" w:rsidP="00C87830">
      <w:pPr>
        <w:rPr>
          <w:rFonts w:ascii="Tahoma" w:hAnsi="Tahoma" w:cs="Tahoma"/>
          <w:sz w:val="20"/>
          <w:szCs w:val="20"/>
          <w:lang w:val="cs-CZ"/>
        </w:rPr>
      </w:pPr>
      <w:r w:rsidRPr="00625D6B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625D6B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625D6B">
        <w:rPr>
          <w:rFonts w:ascii="Tahoma" w:hAnsi="Tahoma" w:cs="Tahoma"/>
          <w:sz w:val="20"/>
          <w:szCs w:val="20"/>
          <w:lang w:val="cs-CZ"/>
        </w:rPr>
        <w:t>.</w:t>
      </w:r>
    </w:p>
    <w:p w14:paraId="61684F19" w14:textId="77777777" w:rsidR="00BB3798" w:rsidRPr="00625D6B" w:rsidRDefault="00BB3798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25D6B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625D6B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625D6B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625D6B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</w:p>
    <w:p w14:paraId="79AF6DC9" w14:textId="77777777" w:rsidR="00BB3798" w:rsidRPr="00625D6B" w:rsidRDefault="00BB379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25D6B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625D6B">
        <w:rPr>
          <w:rFonts w:ascii="Tahoma" w:hAnsi="Tahoma" w:cs="Tahoma"/>
          <w:b/>
          <w:noProof/>
          <w:sz w:val="20"/>
          <w:szCs w:val="20"/>
          <w:lang w:val="cs-CZ"/>
        </w:rPr>
        <w:t>14</w:t>
      </w:r>
      <w:r w:rsidRPr="00625D6B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625D6B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625D6B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625D6B">
        <w:rPr>
          <w:rFonts w:ascii="Tahoma" w:hAnsi="Tahoma" w:cs="Tahoma"/>
          <w:sz w:val="20"/>
          <w:szCs w:val="20"/>
          <w:lang w:val="cs-CZ"/>
        </w:rPr>
        <w:t>:</w:t>
      </w:r>
    </w:p>
    <w:p w14:paraId="5A13B3F3" w14:textId="1AD28CDE" w:rsidR="00BB3798" w:rsidRPr="00625D6B" w:rsidRDefault="00BB3798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25D6B">
        <w:rPr>
          <w:rFonts w:ascii="Tahoma" w:hAnsi="Tahoma" w:cs="Tahoma"/>
          <w:sz w:val="20"/>
          <w:szCs w:val="20"/>
        </w:rPr>
        <w:t xml:space="preserve">platový tarif v rozmezí od </w:t>
      </w:r>
      <w:r w:rsidRPr="00625D6B">
        <w:rPr>
          <w:rFonts w:ascii="Tahoma" w:hAnsi="Tahoma" w:cs="Tahoma"/>
          <w:noProof/>
          <w:sz w:val="20"/>
          <w:szCs w:val="20"/>
        </w:rPr>
        <w:t>3</w:t>
      </w:r>
      <w:r w:rsidR="00DA6AE9">
        <w:rPr>
          <w:rFonts w:ascii="Tahoma" w:hAnsi="Tahoma" w:cs="Tahoma"/>
          <w:noProof/>
          <w:sz w:val="20"/>
          <w:szCs w:val="20"/>
        </w:rPr>
        <w:t>9</w:t>
      </w:r>
      <w:r w:rsidRPr="00625D6B">
        <w:rPr>
          <w:rFonts w:ascii="Tahoma" w:hAnsi="Tahoma" w:cs="Tahoma"/>
          <w:noProof/>
          <w:sz w:val="20"/>
          <w:szCs w:val="20"/>
        </w:rPr>
        <w:t>.</w:t>
      </w:r>
      <w:r w:rsidR="00DA6AE9">
        <w:rPr>
          <w:rFonts w:ascii="Tahoma" w:hAnsi="Tahoma" w:cs="Tahoma"/>
          <w:noProof/>
          <w:sz w:val="20"/>
          <w:szCs w:val="20"/>
        </w:rPr>
        <w:t>510</w:t>
      </w:r>
      <w:r w:rsidRPr="00625D6B">
        <w:rPr>
          <w:rFonts w:ascii="Tahoma" w:hAnsi="Tahoma" w:cs="Tahoma"/>
          <w:sz w:val="20"/>
          <w:szCs w:val="20"/>
        </w:rPr>
        <w:t xml:space="preserve"> Kč do </w:t>
      </w:r>
      <w:r w:rsidRPr="00625D6B">
        <w:rPr>
          <w:rFonts w:ascii="Tahoma" w:hAnsi="Tahoma" w:cs="Tahoma"/>
          <w:noProof/>
          <w:sz w:val="20"/>
          <w:szCs w:val="20"/>
        </w:rPr>
        <w:t>5</w:t>
      </w:r>
      <w:r w:rsidR="00DA6AE9">
        <w:rPr>
          <w:rFonts w:ascii="Tahoma" w:hAnsi="Tahoma" w:cs="Tahoma"/>
          <w:noProof/>
          <w:sz w:val="20"/>
          <w:szCs w:val="20"/>
        </w:rPr>
        <w:t>7</w:t>
      </w:r>
      <w:r w:rsidRPr="00625D6B">
        <w:rPr>
          <w:rFonts w:ascii="Tahoma" w:hAnsi="Tahoma" w:cs="Tahoma"/>
          <w:noProof/>
          <w:sz w:val="20"/>
          <w:szCs w:val="20"/>
        </w:rPr>
        <w:t>.</w:t>
      </w:r>
      <w:r w:rsidR="00DA6AE9">
        <w:rPr>
          <w:rFonts w:ascii="Tahoma" w:hAnsi="Tahoma" w:cs="Tahoma"/>
          <w:noProof/>
          <w:sz w:val="20"/>
          <w:szCs w:val="20"/>
        </w:rPr>
        <w:t>70</w:t>
      </w:r>
      <w:r w:rsidRPr="00625D6B">
        <w:rPr>
          <w:rFonts w:ascii="Tahoma" w:hAnsi="Tahoma" w:cs="Tahoma"/>
          <w:noProof/>
          <w:sz w:val="20"/>
          <w:szCs w:val="20"/>
        </w:rPr>
        <w:t>0</w:t>
      </w:r>
      <w:r w:rsidRPr="00625D6B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625D6B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625D6B">
        <w:rPr>
          <w:rFonts w:ascii="Tahoma" w:hAnsi="Tahoma" w:cs="Tahoma"/>
          <w:sz w:val="20"/>
          <w:szCs w:val="20"/>
        </w:rPr>
        <w:t>),</w:t>
      </w:r>
    </w:p>
    <w:p w14:paraId="40EB5BE7" w14:textId="77777777" w:rsidR="00BB3798" w:rsidRPr="00625D6B" w:rsidRDefault="00BB3798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25D6B">
        <w:rPr>
          <w:rFonts w:ascii="Tahoma" w:hAnsi="Tahoma" w:cs="Tahoma"/>
          <w:sz w:val="20"/>
          <w:szCs w:val="20"/>
        </w:rPr>
        <w:t xml:space="preserve">osobní příplatek v rozmezí od </w:t>
      </w:r>
      <w:r w:rsidRPr="00625D6B">
        <w:rPr>
          <w:rFonts w:ascii="Tahoma" w:hAnsi="Tahoma" w:cs="Tahoma"/>
          <w:noProof/>
          <w:sz w:val="20"/>
          <w:szCs w:val="20"/>
        </w:rPr>
        <w:t>2.647</w:t>
      </w:r>
      <w:r w:rsidRPr="00625D6B">
        <w:rPr>
          <w:rFonts w:ascii="Tahoma" w:hAnsi="Tahoma" w:cs="Tahoma"/>
          <w:sz w:val="20"/>
          <w:szCs w:val="20"/>
        </w:rPr>
        <w:t xml:space="preserve"> Kč do </w:t>
      </w:r>
      <w:r w:rsidRPr="00625D6B">
        <w:rPr>
          <w:rFonts w:ascii="Tahoma" w:hAnsi="Tahoma" w:cs="Tahoma"/>
          <w:noProof/>
          <w:sz w:val="20"/>
          <w:szCs w:val="20"/>
        </w:rPr>
        <w:t>7.940</w:t>
      </w:r>
      <w:r w:rsidRPr="00625D6B">
        <w:rPr>
          <w:rFonts w:ascii="Tahoma" w:hAnsi="Tahoma" w:cs="Tahoma"/>
          <w:sz w:val="20"/>
          <w:szCs w:val="20"/>
        </w:rPr>
        <w:t xml:space="preserve"> Kč (tato</w:t>
      </w:r>
      <w:r>
        <w:rPr>
          <w:rFonts w:ascii="Tahoma" w:hAnsi="Tahoma" w:cs="Tahoma"/>
          <w:sz w:val="20"/>
          <w:szCs w:val="20"/>
        </w:rPr>
        <w:t xml:space="preserve"> výše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</w:t>
      </w:r>
      <w:r w:rsidRPr="00625D6B">
        <w:rPr>
          <w:rFonts w:ascii="Tahoma" w:hAnsi="Tahoma" w:cs="Tahoma"/>
          <w:sz w:val="20"/>
          <w:szCs w:val="20"/>
        </w:rPr>
        <w:t>)</w:t>
      </w:r>
      <w:r w:rsidRPr="00625D6B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625D6B">
        <w:rPr>
          <w:rFonts w:ascii="Tahoma" w:hAnsi="Tahoma" w:cs="Tahoma"/>
          <w:sz w:val="20"/>
          <w:szCs w:val="20"/>
        </w:rPr>
        <w:t>,</w:t>
      </w:r>
    </w:p>
    <w:p w14:paraId="2031729B" w14:textId="2A3946FE" w:rsidR="00BB3798" w:rsidRPr="00625D6B" w:rsidRDefault="00BB3798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25D6B">
        <w:rPr>
          <w:rFonts w:ascii="Tahoma" w:hAnsi="Tahoma" w:cs="Tahoma"/>
          <w:sz w:val="20"/>
          <w:szCs w:val="20"/>
        </w:rPr>
        <w:t xml:space="preserve">zvláštní příplatek </w:t>
      </w:r>
      <w:r w:rsidRPr="00625D6B">
        <w:rPr>
          <w:rFonts w:ascii="Tahoma" w:hAnsi="Tahoma" w:cs="Tahoma"/>
          <w:noProof/>
          <w:sz w:val="20"/>
          <w:szCs w:val="20"/>
        </w:rPr>
        <w:t>není stanoven</w:t>
      </w:r>
      <w:r w:rsidR="00625D6B" w:rsidRPr="00625D6B">
        <w:rPr>
          <w:rFonts w:ascii="Tahoma" w:hAnsi="Tahoma" w:cs="Tahoma"/>
          <w:sz w:val="20"/>
          <w:szCs w:val="20"/>
        </w:rPr>
        <w:t>.</w:t>
      </w:r>
    </w:p>
    <w:p w14:paraId="240654F0" w14:textId="77777777" w:rsidR="00BB3798" w:rsidRDefault="00BB379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25D6B">
        <w:rPr>
          <w:rFonts w:ascii="Tahoma" w:hAnsi="Tahoma" w:cs="Tahoma"/>
          <w:sz w:val="20"/>
          <w:szCs w:val="20"/>
          <w:lang w:val="cs-CZ"/>
        </w:rPr>
        <w:t>Zveřejnění těchto údajů o výši jednotlivých složek platu</w:t>
      </w:r>
      <w:r w:rsidRPr="00C80715">
        <w:rPr>
          <w:rFonts w:ascii="Tahoma" w:hAnsi="Tahoma" w:cs="Tahoma"/>
          <w:sz w:val="20"/>
          <w:szCs w:val="20"/>
          <w:lang w:val="cs-CZ"/>
        </w:rPr>
        <w:t xml:space="preserve">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B2226D8" w14:textId="77777777" w:rsidR="00BB3798" w:rsidRDefault="00BB3798" w:rsidP="00B85C6E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lastRenderedPageBreak/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E9DB47A" w14:textId="5E8EEE67" w:rsidR="00D86AAE" w:rsidRPr="00D86AAE" w:rsidRDefault="00BB3798" w:rsidP="00D86AAE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146FD8">
        <w:rPr>
          <w:rFonts w:ascii="Tahoma" w:hAnsi="Tahoma" w:cs="Tahoma"/>
          <w:b/>
          <w:sz w:val="20"/>
          <w:szCs w:val="20"/>
          <w:lang w:val="cs-CZ"/>
        </w:rPr>
        <w:t>Náplň činnosti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 tomto služebním </w:t>
      </w:r>
      <w:r w:rsidRPr="00D86AAE">
        <w:rPr>
          <w:rFonts w:ascii="Tahoma" w:hAnsi="Tahoma" w:cs="Tahoma"/>
          <w:sz w:val="20"/>
          <w:szCs w:val="20"/>
          <w:lang w:val="cs-CZ"/>
        </w:rPr>
        <w:t>místě:</w:t>
      </w:r>
      <w:r w:rsidR="007630FD">
        <w:rPr>
          <w:rFonts w:ascii="Tahoma" w:hAnsi="Tahoma" w:cs="Tahoma"/>
          <w:sz w:val="20"/>
          <w:szCs w:val="20"/>
          <w:lang w:val="cs-CZ"/>
        </w:rPr>
        <w:t xml:space="preserve"> </w:t>
      </w:r>
      <w:r w:rsidR="007630FD">
        <w:rPr>
          <w:rFonts w:ascii="Tahoma" w:hAnsi="Tahoma" w:cs="Tahoma"/>
          <w:noProof/>
          <w:sz w:val="20"/>
          <w:szCs w:val="20"/>
          <w:lang w:val="cs-CZ"/>
        </w:rPr>
        <w:t>podílení se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na přípravě návrh</w:t>
      </w:r>
      <w:r w:rsidR="007630FD">
        <w:rPr>
          <w:rFonts w:ascii="Tahoma" w:hAnsi="Tahoma" w:cs="Tahoma"/>
          <w:noProof/>
          <w:sz w:val="20"/>
          <w:szCs w:val="20"/>
          <w:lang w:val="cs-CZ"/>
        </w:rPr>
        <w:t>u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koncepčních materiálů, zabezpeč</w:t>
      </w:r>
      <w:r w:rsidR="007630FD">
        <w:rPr>
          <w:rFonts w:ascii="Tahoma" w:hAnsi="Tahoma" w:cs="Tahoma"/>
          <w:noProof/>
          <w:sz w:val="20"/>
          <w:szCs w:val="20"/>
          <w:lang w:val="cs-CZ"/>
        </w:rPr>
        <w:t>ování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jejich realizac</w:t>
      </w:r>
      <w:r w:rsidR="007630FD">
        <w:rPr>
          <w:rFonts w:ascii="Tahoma" w:hAnsi="Tahoma" w:cs="Tahoma"/>
          <w:noProof/>
          <w:sz w:val="20"/>
          <w:szCs w:val="20"/>
          <w:lang w:val="cs-CZ"/>
        </w:rPr>
        <w:t>e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>, poskyt</w:t>
      </w:r>
      <w:r w:rsidR="007630FD">
        <w:rPr>
          <w:rFonts w:ascii="Tahoma" w:hAnsi="Tahoma" w:cs="Tahoma"/>
          <w:noProof/>
          <w:sz w:val="20"/>
          <w:szCs w:val="20"/>
          <w:lang w:val="cs-CZ"/>
        </w:rPr>
        <w:t>ování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metodick</w:t>
      </w:r>
      <w:r w:rsidR="007630FD">
        <w:rPr>
          <w:rFonts w:ascii="Tahoma" w:hAnsi="Tahoma" w:cs="Tahoma"/>
          <w:noProof/>
          <w:sz w:val="20"/>
          <w:szCs w:val="20"/>
          <w:lang w:val="cs-CZ"/>
        </w:rPr>
        <w:t>é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pomoc</w:t>
      </w:r>
      <w:r w:rsidR="007630FD">
        <w:rPr>
          <w:rFonts w:ascii="Tahoma" w:hAnsi="Tahoma" w:cs="Tahoma"/>
          <w:noProof/>
          <w:sz w:val="20"/>
          <w:szCs w:val="20"/>
          <w:lang w:val="cs-CZ"/>
        </w:rPr>
        <w:t>i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ÚSSZ a provád</w:t>
      </w:r>
      <w:r w:rsidR="007630FD">
        <w:rPr>
          <w:rFonts w:ascii="Tahoma" w:hAnsi="Tahoma" w:cs="Tahoma"/>
          <w:noProof/>
          <w:sz w:val="20"/>
          <w:szCs w:val="20"/>
          <w:lang w:val="cs-CZ"/>
        </w:rPr>
        <w:t xml:space="preserve">ění 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>kontrolní činnost</w:t>
      </w:r>
      <w:r w:rsidR="007630FD">
        <w:rPr>
          <w:rFonts w:ascii="Tahoma" w:hAnsi="Tahoma" w:cs="Tahoma"/>
          <w:noProof/>
          <w:sz w:val="20"/>
          <w:szCs w:val="20"/>
          <w:lang w:val="cs-CZ"/>
        </w:rPr>
        <w:t>i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>.</w:t>
      </w:r>
      <w:r w:rsidR="002B357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>Zajišť</w:t>
      </w:r>
      <w:r w:rsidR="002B3578">
        <w:rPr>
          <w:rFonts w:ascii="Tahoma" w:hAnsi="Tahoma" w:cs="Tahoma"/>
          <w:noProof/>
          <w:sz w:val="20"/>
          <w:szCs w:val="20"/>
          <w:lang w:val="cs-CZ"/>
        </w:rPr>
        <w:t>ění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koncepční, metodické, koordinační, normotvorné a obdobné činnosti v agendě vymáhání </w:t>
      </w:r>
      <w:r w:rsidR="002B3578">
        <w:rPr>
          <w:rFonts w:ascii="Tahoma" w:hAnsi="Tahoma" w:cs="Tahoma"/>
          <w:noProof/>
          <w:sz w:val="20"/>
          <w:szCs w:val="20"/>
          <w:lang w:val="cs-CZ"/>
        </w:rPr>
        <w:br/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>a zajišťování pohledávek, insolvenčního řízení, promíjení penále a rozhodovací činnosti</w:t>
      </w:r>
      <w:r w:rsidR="002B3578">
        <w:rPr>
          <w:rFonts w:ascii="Tahoma" w:hAnsi="Tahoma" w:cs="Tahoma"/>
          <w:noProof/>
          <w:sz w:val="20"/>
          <w:szCs w:val="20"/>
          <w:lang w:val="cs-CZ"/>
        </w:rPr>
        <w:t xml:space="preserve">. 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>Vypracovává</w:t>
      </w:r>
      <w:r w:rsidR="002B3578">
        <w:rPr>
          <w:rFonts w:ascii="Tahoma" w:hAnsi="Tahoma" w:cs="Tahoma"/>
          <w:noProof/>
          <w:sz w:val="20"/>
          <w:szCs w:val="20"/>
          <w:lang w:val="cs-CZ"/>
        </w:rPr>
        <w:t>ní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studie a rozbory teoretických otázek v oblasti pojistného zejména ve vztahu k vymáhání a zajišťování pohledávek, insolvenčnímu řízení, promíjení penále a rozhodovací činnosti.</w:t>
      </w:r>
      <w:r w:rsidR="002B357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>Provád</w:t>
      </w:r>
      <w:r w:rsidR="002B3578">
        <w:rPr>
          <w:rFonts w:ascii="Tahoma" w:hAnsi="Tahoma" w:cs="Tahoma"/>
          <w:noProof/>
          <w:sz w:val="20"/>
          <w:szCs w:val="20"/>
          <w:lang w:val="cs-CZ"/>
        </w:rPr>
        <w:t>ění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jejich zhodnocení z hlediska společenského dosahu a připravuje v této oblasti podklady pro legislativní změny, návrhy metodických pokynů a výkladů v této agendě, podílí se na vypracování zpráv a projednávání těchto otázek s příslušnými orgány.</w:t>
      </w:r>
      <w:r w:rsidR="002B357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>Metodick</w:t>
      </w:r>
      <w:r w:rsidR="002B3578">
        <w:rPr>
          <w:rFonts w:ascii="Tahoma" w:hAnsi="Tahoma" w:cs="Tahoma"/>
          <w:noProof/>
          <w:sz w:val="20"/>
          <w:szCs w:val="20"/>
          <w:lang w:val="cs-CZ"/>
        </w:rPr>
        <w:t>é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zpracová</w:t>
      </w:r>
      <w:r w:rsidR="002B3578">
        <w:rPr>
          <w:rFonts w:ascii="Tahoma" w:hAnsi="Tahoma" w:cs="Tahoma"/>
          <w:noProof/>
          <w:sz w:val="20"/>
          <w:szCs w:val="20"/>
          <w:lang w:val="cs-CZ"/>
        </w:rPr>
        <w:t>ní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podklad</w:t>
      </w:r>
      <w:r w:rsidR="002B3578">
        <w:rPr>
          <w:rFonts w:ascii="Tahoma" w:hAnsi="Tahoma" w:cs="Tahoma"/>
          <w:noProof/>
          <w:sz w:val="20"/>
          <w:szCs w:val="20"/>
          <w:lang w:val="cs-CZ"/>
        </w:rPr>
        <w:t>ů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pro provádění agendy vymáhání </w:t>
      </w:r>
      <w:r w:rsidR="002B3578">
        <w:rPr>
          <w:rFonts w:ascii="Tahoma" w:hAnsi="Tahoma" w:cs="Tahoma"/>
          <w:noProof/>
          <w:sz w:val="20"/>
          <w:szCs w:val="20"/>
          <w:lang w:val="cs-CZ"/>
        </w:rPr>
        <w:br/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>a zajišťování pohledávek, insolvenčního řízení, promíjení penále a rozhodovací činnosti včetně příslušného aplikačního programového vybavení.</w:t>
      </w:r>
      <w:r w:rsidR="002B357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>Zpracová</w:t>
      </w:r>
      <w:r w:rsidR="002B3578">
        <w:rPr>
          <w:rFonts w:ascii="Tahoma" w:hAnsi="Tahoma" w:cs="Tahoma"/>
          <w:noProof/>
          <w:sz w:val="20"/>
          <w:szCs w:val="20"/>
          <w:lang w:val="cs-CZ"/>
        </w:rPr>
        <w:t>vání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zásadní</w:t>
      </w:r>
      <w:r w:rsidR="002B3578">
        <w:rPr>
          <w:rFonts w:ascii="Tahoma" w:hAnsi="Tahoma" w:cs="Tahoma"/>
          <w:noProof/>
          <w:sz w:val="20"/>
          <w:szCs w:val="20"/>
          <w:lang w:val="cs-CZ"/>
        </w:rPr>
        <w:t>ch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návrh</w:t>
      </w:r>
      <w:r w:rsidR="002B3578">
        <w:rPr>
          <w:rFonts w:ascii="Tahoma" w:hAnsi="Tahoma" w:cs="Tahoma"/>
          <w:noProof/>
          <w:sz w:val="20"/>
          <w:szCs w:val="20"/>
          <w:lang w:val="cs-CZ"/>
        </w:rPr>
        <w:t>ů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na řešení otázek v oblasti vymáhání a zajišťování pohledávek, insolvenčního řízení, promíjení penále a rozhodovací činnosti.</w:t>
      </w:r>
      <w:r w:rsidR="0010597D">
        <w:rPr>
          <w:rFonts w:ascii="Tahoma" w:hAnsi="Tahoma" w:cs="Tahoma"/>
          <w:noProof/>
          <w:sz w:val="20"/>
          <w:szCs w:val="20"/>
          <w:lang w:val="cs-CZ"/>
        </w:rPr>
        <w:t xml:space="preserve"> N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>ávrhy a podklady k novelizaci právních předpisů pro oblast vymáhání a zajišťování pohledávek, insolvenčního řízení, promíjení penále a rozhodovací činnosti.</w:t>
      </w:r>
      <w:r w:rsidR="0010597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>Metodick</w:t>
      </w:r>
      <w:r w:rsidR="0010597D">
        <w:rPr>
          <w:rFonts w:ascii="Tahoma" w:hAnsi="Tahoma" w:cs="Tahoma"/>
          <w:noProof/>
          <w:sz w:val="20"/>
          <w:szCs w:val="20"/>
          <w:lang w:val="cs-CZ"/>
        </w:rPr>
        <w:t>é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usměrň</w:t>
      </w:r>
      <w:r w:rsidR="0010597D">
        <w:rPr>
          <w:rFonts w:ascii="Tahoma" w:hAnsi="Tahoma" w:cs="Tahoma"/>
          <w:noProof/>
          <w:sz w:val="20"/>
          <w:szCs w:val="20"/>
          <w:lang w:val="cs-CZ"/>
        </w:rPr>
        <w:t>ování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činnost</w:t>
      </w:r>
      <w:r w:rsidR="0010597D">
        <w:rPr>
          <w:rFonts w:ascii="Tahoma" w:hAnsi="Tahoma" w:cs="Tahoma"/>
          <w:noProof/>
          <w:sz w:val="20"/>
          <w:szCs w:val="20"/>
          <w:lang w:val="cs-CZ"/>
        </w:rPr>
        <w:t>i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ÚSSZ v oblasti vymáhání pohledávek a zajišťování, insolvenčního řízení, promíjení penále </w:t>
      </w:r>
      <w:r w:rsidR="006D6CC7">
        <w:rPr>
          <w:rFonts w:ascii="Tahoma" w:hAnsi="Tahoma" w:cs="Tahoma"/>
          <w:noProof/>
          <w:sz w:val="20"/>
          <w:szCs w:val="20"/>
          <w:lang w:val="cs-CZ"/>
        </w:rPr>
        <w:br/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>a rozhodovací činnosti.</w:t>
      </w:r>
      <w:r w:rsidR="0010597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>Provád</w:t>
      </w:r>
      <w:r w:rsidR="0010597D">
        <w:rPr>
          <w:rFonts w:ascii="Tahoma" w:hAnsi="Tahoma" w:cs="Tahoma"/>
          <w:noProof/>
          <w:sz w:val="20"/>
          <w:szCs w:val="20"/>
          <w:lang w:val="cs-CZ"/>
        </w:rPr>
        <w:t>ění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kontrolní činnost</w:t>
      </w:r>
      <w:r w:rsidR="0010597D">
        <w:rPr>
          <w:rFonts w:ascii="Tahoma" w:hAnsi="Tahoma" w:cs="Tahoma"/>
          <w:noProof/>
          <w:sz w:val="20"/>
          <w:szCs w:val="20"/>
          <w:lang w:val="cs-CZ"/>
        </w:rPr>
        <w:t>i</w:t>
      </w:r>
      <w:r w:rsidR="00D86AAE" w:rsidRPr="00D86AAE">
        <w:rPr>
          <w:rFonts w:ascii="Tahoma" w:hAnsi="Tahoma" w:cs="Tahoma"/>
          <w:noProof/>
          <w:sz w:val="20"/>
          <w:szCs w:val="20"/>
          <w:lang w:val="cs-CZ"/>
        </w:rPr>
        <w:t xml:space="preserve"> v oblasti vymáhání a zajišťování pohledávek, insolvenčního řízení, řízení o promíjení penále a rozhodovací činnosti u ÚSSZ.</w:t>
      </w:r>
    </w:p>
    <w:p w14:paraId="483912D2" w14:textId="7697F669" w:rsidR="00BB3798" w:rsidRDefault="00BB3798" w:rsidP="006A276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093E0C6" w14:textId="0EEEA05A" w:rsidR="00BB3798" w:rsidRDefault="00BB3798" w:rsidP="006A276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A6AE9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DA6AE9" w:rsidRPr="00DA6AE9">
        <w:rPr>
          <w:rFonts w:ascii="Tahoma" w:hAnsi="Tahoma" w:cs="Tahoma"/>
          <w:sz w:val="20"/>
          <w:szCs w:val="20"/>
          <w:lang w:val="cs-CZ"/>
        </w:rPr>
        <w:t>1</w:t>
      </w:r>
      <w:r w:rsidRPr="00DA6AE9">
        <w:rPr>
          <w:rFonts w:ascii="Tahoma" w:hAnsi="Tahoma" w:cs="Tahoma"/>
          <w:sz w:val="20"/>
          <w:szCs w:val="20"/>
          <w:lang w:val="cs-CZ"/>
        </w:rPr>
        <w:t>. kategorie práce.</w:t>
      </w:r>
    </w:p>
    <w:p w14:paraId="5422E7A4" w14:textId="74133DD2" w:rsidR="00BB3798" w:rsidRPr="00DA6AE9" w:rsidRDefault="00BB379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</w:t>
      </w:r>
      <w:r w:rsidRPr="00DA6AE9">
        <w:rPr>
          <w:rFonts w:ascii="Tahoma" w:hAnsi="Tahoma" w:cs="Tahoma"/>
          <w:sz w:val="20"/>
          <w:szCs w:val="20"/>
          <w:lang w:val="cs-CZ" w:eastAsia="cs-CZ"/>
        </w:rPr>
        <w:t>žádost“)</w:t>
      </w:r>
      <w:r w:rsidRPr="00DA6AE9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DA6AE9">
        <w:rPr>
          <w:rFonts w:ascii="Tahoma" w:hAnsi="Tahoma" w:cs="Tahoma"/>
          <w:b/>
          <w:noProof/>
          <w:sz w:val="20"/>
          <w:szCs w:val="20"/>
          <w:lang w:val="cs-CZ"/>
        </w:rPr>
        <w:t>1.</w:t>
      </w:r>
      <w:r w:rsidR="00DA6AE9" w:rsidRPr="00DA6AE9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A6AE9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DA6AE9" w:rsidRPr="00DA6AE9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A6AE9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DA6AE9">
        <w:rPr>
          <w:rFonts w:ascii="Tahoma" w:hAnsi="Tahoma" w:cs="Tahoma"/>
          <w:b/>
          <w:sz w:val="20"/>
          <w:szCs w:val="20"/>
          <w:lang w:val="cs-CZ"/>
        </w:rPr>
        <w:t>,</w:t>
      </w:r>
      <w:r w:rsidRPr="00DA6AE9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A1D6501" w14:textId="77777777" w:rsidR="00BB3798" w:rsidRPr="00DA6AE9" w:rsidRDefault="00BB3798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A6AE9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DA6AE9">
        <w:rPr>
          <w:rFonts w:ascii="Tahoma" w:hAnsi="Tahoma" w:cs="Tahoma"/>
          <w:b/>
          <w:noProof/>
          <w:sz w:val="20"/>
          <w:szCs w:val="20"/>
        </w:rPr>
        <w:t>kariera@cssz.cz</w:t>
      </w:r>
      <w:r w:rsidRPr="00DA6AE9">
        <w:rPr>
          <w:rFonts w:ascii="Tahoma" w:hAnsi="Tahoma" w:cs="Tahoma"/>
          <w:sz w:val="20"/>
          <w:szCs w:val="20"/>
        </w:rPr>
        <w:t>,</w:t>
      </w:r>
    </w:p>
    <w:p w14:paraId="34B8BCD1" w14:textId="77777777" w:rsidR="00BB3798" w:rsidRPr="00DA6AE9" w:rsidRDefault="00BB3798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A6AE9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DA6AE9">
        <w:rPr>
          <w:rFonts w:ascii="Tahoma" w:hAnsi="Tahoma" w:cs="Tahoma"/>
          <w:noProof/>
          <w:sz w:val="20"/>
          <w:szCs w:val="20"/>
        </w:rPr>
        <w:t>49KAIQ3</w:t>
      </w:r>
      <w:r w:rsidRPr="00DA6AE9">
        <w:rPr>
          <w:rFonts w:ascii="Tahoma" w:hAnsi="Tahoma" w:cs="Tahoma"/>
          <w:sz w:val="20"/>
          <w:szCs w:val="20"/>
        </w:rPr>
        <w:t>),</w:t>
      </w:r>
    </w:p>
    <w:p w14:paraId="2E307585" w14:textId="77777777" w:rsidR="00BB3798" w:rsidRPr="00DA6AE9" w:rsidRDefault="00BB3798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A6AE9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DA6AE9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DA6AE9">
        <w:rPr>
          <w:rFonts w:ascii="Tahoma" w:hAnsi="Tahoma" w:cs="Tahoma"/>
          <w:sz w:val="20"/>
          <w:szCs w:val="20"/>
        </w:rPr>
        <w:t xml:space="preserve">, </w:t>
      </w:r>
      <w:r w:rsidRPr="00DA6AE9">
        <w:rPr>
          <w:rFonts w:ascii="Tahoma" w:hAnsi="Tahoma" w:cs="Tahoma"/>
          <w:noProof/>
          <w:sz w:val="20"/>
          <w:szCs w:val="20"/>
        </w:rPr>
        <w:t>Křížová 25, 225 08 Praha 5</w:t>
      </w:r>
      <w:r w:rsidRPr="00DA6AE9">
        <w:rPr>
          <w:rFonts w:ascii="Tahoma" w:hAnsi="Tahoma" w:cs="Tahoma"/>
          <w:sz w:val="20"/>
          <w:szCs w:val="20"/>
        </w:rPr>
        <w:t xml:space="preserve"> nebo</w:t>
      </w:r>
    </w:p>
    <w:p w14:paraId="14192FC2" w14:textId="77777777" w:rsidR="00BB3798" w:rsidRPr="00DA6AE9" w:rsidRDefault="00BB3798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A6AE9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2549E10C" w14:textId="77777777" w:rsidR="00BB3798" w:rsidRPr="00EA14B8" w:rsidRDefault="00BB3798" w:rsidP="00167374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A6AE9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E4B4C59" w14:textId="77777777" w:rsidR="00BB3798" w:rsidRPr="00DA6AE9" w:rsidRDefault="00BB3798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DA6AE9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DA6AE9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DA6AE9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DA6AE9">
        <w:rPr>
          <w:rFonts w:ascii="Tahoma" w:hAnsi="Tahoma" w:cs="Tahoma"/>
          <w:noProof/>
          <w:sz w:val="20"/>
          <w:szCs w:val="20"/>
          <w:lang w:val="cs-CZ"/>
        </w:rPr>
        <w:t>metodik/čka sociálního zabezpečení</w:t>
      </w:r>
      <w:r w:rsidRPr="00DA6AE9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DA6AE9">
        <w:rPr>
          <w:rFonts w:ascii="Tahoma" w:hAnsi="Tahoma" w:cs="Tahoma"/>
          <w:noProof/>
          <w:sz w:val="20"/>
          <w:szCs w:val="20"/>
          <w:lang w:val="cs-CZ"/>
        </w:rPr>
        <w:t>Oddělení pojistného a pohledávek</w:t>
      </w:r>
      <w:r w:rsidRPr="00DA6AE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A6AE9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DA6AE9">
        <w:rPr>
          <w:rFonts w:ascii="Tahoma" w:hAnsi="Tahoma" w:cs="Tahoma"/>
          <w:sz w:val="20"/>
          <w:szCs w:val="20"/>
          <w:lang w:val="cs-CZ"/>
        </w:rPr>
        <w:t>, ID </w:t>
      </w:r>
      <w:r w:rsidRPr="00DA6AE9">
        <w:rPr>
          <w:rFonts w:ascii="Tahoma" w:hAnsi="Tahoma" w:cs="Tahoma"/>
          <w:noProof/>
          <w:sz w:val="20"/>
          <w:szCs w:val="20"/>
          <w:lang w:val="cs-CZ"/>
        </w:rPr>
        <w:t>12010633</w:t>
      </w:r>
      <w:r w:rsidRPr="00DA6AE9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49BCB4A5" w14:textId="77777777" w:rsidR="00BB3798" w:rsidRPr="00083F48" w:rsidRDefault="00BB3798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DA6AE9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zúčastnit žadatel, který:</w:t>
      </w:r>
    </w:p>
    <w:p w14:paraId="676AEE43" w14:textId="77777777" w:rsidR="00BB3798" w:rsidRPr="00083F48" w:rsidRDefault="00BB3798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C4375C2" w14:textId="77777777" w:rsidR="00BB3798" w:rsidRPr="006A276F" w:rsidRDefault="00BB3798" w:rsidP="006A276F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7357B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C7357B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C7357B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</w:t>
      </w:r>
      <w:r w:rsidRPr="00C7357B">
        <w:rPr>
          <w:rFonts w:ascii="Tahoma" w:hAnsi="Tahoma" w:cs="Tahoma"/>
          <w:sz w:val="20"/>
          <w:szCs w:val="20"/>
          <w:lang w:val="cs-CZ"/>
        </w:rPr>
        <w:t>. Žadatel, který není českým občanem,</w:t>
      </w:r>
      <w:r w:rsidRPr="00C7357B">
        <w:rPr>
          <w:rFonts w:ascii="Tahoma" w:hAnsi="Tahoma" w:cs="Tahoma"/>
          <w:sz w:val="20"/>
          <w:szCs w:val="20"/>
        </w:rPr>
        <w:t xml:space="preserve"> </w:t>
      </w:r>
      <w:r w:rsidRPr="00C7357B">
        <w:rPr>
          <w:rFonts w:ascii="Tahoma" w:hAnsi="Tahoma" w:cs="Tahoma"/>
          <w:sz w:val="20"/>
          <w:szCs w:val="20"/>
          <w:lang w:val="cs-CZ"/>
        </w:rPr>
        <w:t>musí mít dále potřebnou znalost českého jazyka [§ 25 odst. 1 písm. a) a g)</w:t>
      </w:r>
      <w:r>
        <w:rPr>
          <w:rFonts w:ascii="Tahoma" w:hAnsi="Tahoma" w:cs="Tahoma"/>
          <w:sz w:val="20"/>
          <w:szCs w:val="20"/>
          <w:lang w:val="cs-CZ"/>
        </w:rPr>
        <w:t xml:space="preserve"> zákona</w:t>
      </w:r>
      <w:r w:rsidRPr="00083F48">
        <w:rPr>
          <w:rFonts w:ascii="Tahoma" w:hAnsi="Tahoma" w:cs="Tahoma"/>
          <w:sz w:val="20"/>
          <w:szCs w:val="20"/>
          <w:lang w:val="cs-CZ"/>
        </w:rPr>
        <w:t>];</w:t>
      </w:r>
    </w:p>
    <w:p w14:paraId="130938CB" w14:textId="77777777" w:rsidR="00BB3798" w:rsidRPr="00083F48" w:rsidRDefault="00BB3798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3D488C1" w14:textId="77777777" w:rsidR="00BB3798" w:rsidRPr="00083F48" w:rsidRDefault="00BB379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6B8F391D" w14:textId="77777777" w:rsidR="00BB3798" w:rsidRPr="00083F48" w:rsidRDefault="00BB379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08F080A" w14:textId="77777777" w:rsidR="00BB3798" w:rsidRPr="006A276F" w:rsidRDefault="00BB3798" w:rsidP="009A6CE4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3A34673D" w14:textId="77777777" w:rsidR="00BB3798" w:rsidRPr="00DA6AE9" w:rsidRDefault="00BB379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DA6AE9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ve spojení s § 25a zákona], kterým je </w:t>
      </w:r>
      <w:r w:rsidRPr="00DA6AE9">
        <w:rPr>
          <w:rFonts w:ascii="Tahoma" w:hAnsi="Tahoma" w:cs="Tahoma"/>
          <w:b/>
          <w:noProof/>
          <w:sz w:val="20"/>
          <w:szCs w:val="20"/>
          <w:lang w:val="cs-CZ"/>
        </w:rPr>
        <w:t>magisterský studijní program</w:t>
      </w:r>
      <w:r w:rsidRPr="00DA6AE9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07694F87" w14:textId="68351C92" w:rsidR="00BB3798" w:rsidRPr="00DA6AE9" w:rsidRDefault="00BB379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DA6AE9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DA6AE9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DA6AE9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DA6AE9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DA6AE9">
        <w:rPr>
          <w:rFonts w:ascii="Tahoma" w:hAnsi="Tahoma" w:cs="Tahoma"/>
          <w:noProof/>
          <w:sz w:val="20"/>
          <w:szCs w:val="20"/>
          <w:lang w:val="cs-CZ"/>
        </w:rPr>
        <w:t>vysokoškolský</w:t>
      </w:r>
      <w:proofErr w:type="gramEnd"/>
      <w:r w:rsidRPr="00DA6AE9">
        <w:rPr>
          <w:rFonts w:ascii="Tahoma" w:hAnsi="Tahoma" w:cs="Tahoma"/>
          <w:noProof/>
          <w:sz w:val="20"/>
          <w:szCs w:val="20"/>
          <w:lang w:val="cs-CZ"/>
        </w:rPr>
        <w:t xml:space="preserve"> diplom</w:t>
      </w:r>
      <w:r w:rsidRPr="00DA6AE9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DA6AE9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6E1CA2A4" w14:textId="77777777" w:rsidR="00BB3798" w:rsidRDefault="00BB3798" w:rsidP="0083017C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DA6AE9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DA6AE9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DA6AE9">
        <w:rPr>
          <w:rFonts w:ascii="Tahoma" w:hAnsi="Tahoma" w:cs="Tahoma"/>
          <w:sz w:val="20"/>
          <w:szCs w:val="20"/>
          <w:lang w:val="cs-CZ"/>
        </w:rPr>
        <w:t xml:space="preserve"> [§ 25 odst.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1 písm. f) zákona]; </w:t>
      </w:r>
    </w:p>
    <w:p w14:paraId="5B985B0C" w14:textId="77777777" w:rsidR="00BB3798" w:rsidRDefault="00BB3798" w:rsidP="0083017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4A79BB">
        <w:rPr>
          <w:rFonts w:ascii="Tahoma" w:hAnsi="Tahoma" w:cs="Tahoma"/>
          <w:sz w:val="20"/>
          <w:szCs w:val="20"/>
          <w:lang w:val="cs-CZ"/>
        </w:rPr>
        <w:t>Vstupní</w:t>
      </w:r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zdravotní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prohlídku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vyžadujeme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pouze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výjimečně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, v </w:t>
      </w:r>
      <w:proofErr w:type="spellStart"/>
      <w:r w:rsidRPr="0083017C">
        <w:rPr>
          <w:rFonts w:ascii="Tahoma" w:hAnsi="Tahoma" w:cs="Tahoma"/>
          <w:sz w:val="20"/>
          <w:szCs w:val="20"/>
        </w:rPr>
        <w:t>takovém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případě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Pr="0083017C">
        <w:rPr>
          <w:rFonts w:ascii="Tahoma" w:hAnsi="Tahoma" w:cs="Tahoma"/>
          <w:sz w:val="20"/>
          <w:szCs w:val="20"/>
        </w:rPr>
        <w:t>na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jejím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absolvování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domluvíme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až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s </w:t>
      </w:r>
      <w:proofErr w:type="spellStart"/>
      <w:r w:rsidRPr="0083017C">
        <w:rPr>
          <w:rFonts w:ascii="Tahoma" w:hAnsi="Tahoma" w:cs="Tahoma"/>
          <w:sz w:val="20"/>
          <w:szCs w:val="20"/>
        </w:rPr>
        <w:t>vítězem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výběrového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řízení (pro </w:t>
      </w:r>
      <w:proofErr w:type="spellStart"/>
      <w:r w:rsidRPr="0083017C">
        <w:rPr>
          <w:rFonts w:ascii="Tahoma" w:hAnsi="Tahoma" w:cs="Tahoma"/>
          <w:sz w:val="20"/>
          <w:szCs w:val="20"/>
        </w:rPr>
        <w:t>účely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účasti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ve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výběrovém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řízení </w:t>
      </w:r>
      <w:proofErr w:type="spellStart"/>
      <w:r w:rsidRPr="0083017C">
        <w:rPr>
          <w:rFonts w:ascii="Tahoma" w:hAnsi="Tahoma" w:cs="Tahoma"/>
          <w:sz w:val="20"/>
          <w:szCs w:val="20"/>
        </w:rPr>
        <w:t>tedy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stačí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i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Pr="0083017C">
        <w:rPr>
          <w:rFonts w:ascii="Tahoma" w:hAnsi="Tahoma" w:cs="Tahoma"/>
          <w:sz w:val="20"/>
          <w:szCs w:val="20"/>
        </w:rPr>
        <w:t>tomto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ohledu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vyplnit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přiložený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formulář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3017C">
        <w:rPr>
          <w:rFonts w:ascii="Tahoma" w:hAnsi="Tahoma" w:cs="Tahoma"/>
          <w:sz w:val="20"/>
          <w:szCs w:val="20"/>
        </w:rPr>
        <w:t>žádosti</w:t>
      </w:r>
      <w:proofErr w:type="spellEnd"/>
      <w:r w:rsidRPr="0083017C">
        <w:rPr>
          <w:rFonts w:ascii="Tahoma" w:hAnsi="Tahoma" w:cs="Tahoma"/>
          <w:sz w:val="20"/>
          <w:szCs w:val="20"/>
        </w:rPr>
        <w:t xml:space="preserve">). </w:t>
      </w:r>
    </w:p>
    <w:p w14:paraId="7EE9C3BB" w14:textId="77777777" w:rsidR="00BB3798" w:rsidRDefault="00BB3798" w:rsidP="0083017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14:paraId="6906DE1C" w14:textId="77777777" w:rsidR="00BB3798" w:rsidRPr="0083017C" w:rsidRDefault="00BB3798" w:rsidP="0083017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783B7B5" w14:textId="77777777" w:rsidR="00BB3798" w:rsidRDefault="00BB3798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32B64EF" w14:textId="77777777" w:rsidR="00BB3798" w:rsidRDefault="00BB379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70DF1D8" w14:textId="77777777" w:rsidR="00F9182B" w:rsidRDefault="00F9182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46A7CBD" w14:textId="77777777" w:rsidR="00F9182B" w:rsidRDefault="00F9182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7C2A8DF" w14:textId="77777777" w:rsidR="00F9182B" w:rsidRDefault="00F9182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F0ED794" w14:textId="77777777" w:rsidR="00F9182B" w:rsidRDefault="00F9182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40B2DE2" w14:textId="77777777" w:rsidR="00F9182B" w:rsidRDefault="00F9182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E6ECFE4" w14:textId="77777777" w:rsidR="00F9182B" w:rsidRDefault="00F9182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8C38285" w14:textId="77777777" w:rsidR="00F9182B" w:rsidRDefault="00F9182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A5A47E0" w14:textId="77777777" w:rsidR="00F9182B" w:rsidRDefault="00F9182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F712A08" w14:textId="77777777" w:rsidR="00F9182B" w:rsidRDefault="00F9182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6CB085A" w14:textId="77777777" w:rsidR="00F9182B" w:rsidRDefault="00F9182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F23DB4D" w14:textId="77777777" w:rsidR="00F9182B" w:rsidRDefault="00F9182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2CBF7EB" w14:textId="77777777" w:rsidR="00BB3798" w:rsidRPr="00083F48" w:rsidRDefault="00BB379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75F2DD11" w14:textId="77777777" w:rsidR="00BB3798" w:rsidRPr="00083F48" w:rsidRDefault="00BB3798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0117C832" w14:textId="77777777" w:rsidR="00BB3798" w:rsidRPr="00083F48" w:rsidRDefault="00BB3798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243EEFE" w14:textId="77777777" w:rsidR="00580C30" w:rsidRPr="00083F48" w:rsidRDefault="00580C3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F1A8034" w14:textId="77777777" w:rsidR="00BB3798" w:rsidRPr="00DA6AE9" w:rsidRDefault="00BB379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A6AE9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06B5054D" w14:textId="77777777" w:rsidR="00BB3798" w:rsidRPr="00DA6AE9" w:rsidRDefault="00BB379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A6AE9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699911DB" w14:textId="77777777" w:rsidR="00BB3798" w:rsidRPr="00DA6AE9" w:rsidRDefault="00BB379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A6AE9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DA6AE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A6AE9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DA6AE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A6AE9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304EED91" w14:textId="77777777" w:rsidR="00BB3798" w:rsidRPr="00DA6AE9" w:rsidRDefault="00BB379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A6AE9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DA6AE9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5EFC9E27" w14:textId="77777777" w:rsidR="00BB3798" w:rsidRPr="00DA6AE9" w:rsidRDefault="00BB379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A6AE9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DA6AE9">
        <w:rPr>
          <w:rFonts w:ascii="Tahoma" w:hAnsi="Tahoma" w:cs="Tahoma"/>
          <w:noProof/>
          <w:sz w:val="20"/>
          <w:szCs w:val="20"/>
          <w:lang w:val="cs-CZ"/>
        </w:rPr>
        <w:t>iva.kopecka@cssz.cz</w:t>
      </w:r>
    </w:p>
    <w:p w14:paraId="1C4C2D24" w14:textId="77777777" w:rsidR="00BB3798" w:rsidRPr="00DA6AE9" w:rsidRDefault="00BB379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16C71EE" w14:textId="77777777" w:rsidR="00BB3798" w:rsidRPr="00DA6AE9" w:rsidRDefault="00BB3798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A6AE9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požádání, pokud provedení pohovoru v náhradním termínu nebrání řádnému plnění úkolů služebního úřadu.</w:t>
      </w:r>
    </w:p>
    <w:p w14:paraId="285B859D" w14:textId="77777777" w:rsidR="00BB3798" w:rsidRPr="00DA6AE9" w:rsidRDefault="00BB379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A219CD1" w14:textId="77777777" w:rsidR="00BB3798" w:rsidRPr="00DA6AE9" w:rsidRDefault="00BB379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689F463" w14:textId="77777777" w:rsidR="00BB3798" w:rsidRPr="00DA6AE9" w:rsidRDefault="00BB379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5715A7A" w14:textId="77777777" w:rsidR="00BB3798" w:rsidRPr="00DA6AE9" w:rsidRDefault="00BB3798" w:rsidP="00844E05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DA6AE9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BB3798" w:rsidRPr="00DA6AE9" w14:paraId="29DB3FE3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68A8ABFF" w14:textId="77777777" w:rsidR="00BB3798" w:rsidRPr="00DA6AE9" w:rsidRDefault="00BB3798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A6AE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DA6AE9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DA6AE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DA6AE9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DA6AE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BB3798" w:rsidRPr="00DA6AE9" w14:paraId="293C7BB8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5B2EB0AB" w14:textId="77777777" w:rsidR="00BB3798" w:rsidRPr="00DA6AE9" w:rsidRDefault="00BB3798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A6AE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BB3798" w:rsidRPr="00AE1B8B" w14:paraId="4438651C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10631564" w14:textId="77777777" w:rsidR="00BB3798" w:rsidRPr="00DA6AE9" w:rsidRDefault="00BB3798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A6AE9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428BBD76" w14:textId="77777777" w:rsidR="00BB3798" w:rsidRPr="00083F48" w:rsidRDefault="00BB379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5F02CFD" w14:textId="77777777" w:rsidR="00BB3798" w:rsidRPr="00083F48" w:rsidRDefault="00BB379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FAA692" w14:textId="77777777" w:rsidR="00BB3798" w:rsidRDefault="00BB379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FD525E0" w14:textId="77777777" w:rsidR="00BB3798" w:rsidRDefault="00BB379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F1ADF5D" w14:textId="77777777" w:rsidR="00BB3798" w:rsidRPr="00176C27" w:rsidRDefault="00BB3798" w:rsidP="00AC4AB6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4F7B639" w14:textId="77777777" w:rsidR="00BB3798" w:rsidRPr="00176C27" w:rsidRDefault="00BB3798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E166E77" w14:textId="77777777" w:rsidR="00BB3798" w:rsidRDefault="00BB3798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D98A931" w14:textId="77777777" w:rsidR="00BB3798" w:rsidRDefault="00BB3798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49F8E19" w14:textId="77777777" w:rsidR="00BB3798" w:rsidRDefault="00BB3798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81B31FF" w14:textId="77777777" w:rsidR="00BB3798" w:rsidRPr="002273E7" w:rsidRDefault="00BB3798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1659C01B" w14:textId="77777777" w:rsidR="00BB3798" w:rsidRDefault="00BB379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F288C9D" w14:textId="77777777" w:rsidR="00BB3798" w:rsidRDefault="00BB379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1A7348F" w14:textId="77777777" w:rsidR="00BB3798" w:rsidRDefault="00BB379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981D67" w14:textId="77777777" w:rsidR="00BB3798" w:rsidRDefault="00BB379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4ACCEE2" w14:textId="107A3021" w:rsidR="00BB3798" w:rsidRPr="00083F48" w:rsidRDefault="00BB379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DA6AE9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DA6AE9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DA6AE9" w:rsidRPr="00DA6AE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A6AE9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DA6AE9" w:rsidRPr="00DA6AE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A6AE9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489A579" w14:textId="77777777" w:rsidR="00BB3798" w:rsidRDefault="00BB3798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BB3798" w:rsidSect="00BB379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2F9DBF9E" w14:textId="77777777" w:rsidR="00BB3798" w:rsidRPr="00083F48" w:rsidRDefault="00BB3798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BB3798" w:rsidRPr="00083F48" w:rsidSect="00BB3798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B5461" w14:textId="77777777" w:rsidR="00D941D0" w:rsidRDefault="00D941D0" w:rsidP="00C87830">
      <w:pPr>
        <w:spacing w:after="0" w:line="240" w:lineRule="auto"/>
      </w:pPr>
      <w:r>
        <w:separator/>
      </w:r>
    </w:p>
  </w:endnote>
  <w:endnote w:type="continuationSeparator" w:id="0">
    <w:p w14:paraId="2DC3CE73" w14:textId="77777777" w:rsidR="00D941D0" w:rsidRDefault="00D941D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3705A" w14:textId="77777777" w:rsidR="00BB3798" w:rsidRDefault="00BB3798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DD9D47B" w14:textId="77777777" w:rsidR="00BB3798" w:rsidRDefault="00BB379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2C90F" w14:textId="77777777" w:rsidR="00BB3798" w:rsidRDefault="00BB3798">
    <w:pPr>
      <w:pStyle w:val="Zpat"/>
      <w:jc w:val="center"/>
    </w:pPr>
  </w:p>
  <w:p w14:paraId="2C480856" w14:textId="77777777" w:rsidR="00BB3798" w:rsidRDefault="00BB379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5000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72B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72B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59FC3ED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0E763" w14:textId="77777777" w:rsidR="00F35E9F" w:rsidRDefault="00F35E9F">
    <w:pPr>
      <w:pStyle w:val="Zpat"/>
      <w:jc w:val="center"/>
    </w:pPr>
  </w:p>
  <w:p w14:paraId="6D698047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52781" w14:textId="77777777" w:rsidR="00D941D0" w:rsidRDefault="00D941D0" w:rsidP="00C87830">
      <w:pPr>
        <w:spacing w:after="0" w:line="240" w:lineRule="auto"/>
      </w:pPr>
      <w:r>
        <w:separator/>
      </w:r>
    </w:p>
  </w:footnote>
  <w:footnote w:type="continuationSeparator" w:id="0">
    <w:p w14:paraId="176551E5" w14:textId="77777777" w:rsidR="00D941D0" w:rsidRDefault="00D941D0" w:rsidP="00C87830">
      <w:pPr>
        <w:spacing w:after="0" w:line="240" w:lineRule="auto"/>
      </w:pPr>
      <w:r>
        <w:continuationSeparator/>
      </w:r>
    </w:p>
  </w:footnote>
  <w:footnote w:id="1">
    <w:p w14:paraId="72204182" w14:textId="77777777" w:rsidR="00BB3798" w:rsidRPr="00C80715" w:rsidRDefault="00BB3798" w:rsidP="003C4EDB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A7E00E6" w14:textId="77777777" w:rsidR="00BB3798" w:rsidRPr="00C80715" w:rsidRDefault="00BB3798" w:rsidP="0048350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EF56E51" w14:textId="77777777" w:rsidR="00BB3798" w:rsidRPr="00B53290" w:rsidRDefault="00BB3798" w:rsidP="0048350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14:paraId="1895EF72" w14:textId="77777777" w:rsidR="00BB3798" w:rsidRPr="00B53290" w:rsidRDefault="00BB3798" w:rsidP="00B85C6E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4B0FAFF8" w14:textId="77777777" w:rsidR="00BB3798" w:rsidRPr="00BC46D8" w:rsidRDefault="00BB3798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3DEA8D7" w14:textId="77777777" w:rsidR="00BB3798" w:rsidRPr="002273E7" w:rsidRDefault="00BB3798" w:rsidP="006A276F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0002197" w14:textId="77777777" w:rsidR="00BB3798" w:rsidRPr="004A79BB" w:rsidRDefault="00BB3798" w:rsidP="004A79BB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4A79BB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20155D66" w14:textId="77777777" w:rsidR="00BB3798" w:rsidRPr="0003051C" w:rsidRDefault="00BB3798">
      <w:pPr>
        <w:pStyle w:val="Textpoznpodarou"/>
        <w:rPr>
          <w:lang w:val="cs-CZ"/>
        </w:rPr>
      </w:pPr>
      <w:r w:rsidRPr="004A79BB">
        <w:rPr>
          <w:rStyle w:val="Znakapoznpodarou"/>
        </w:rPr>
        <w:footnoteRef/>
      </w:r>
      <w:r w:rsidRPr="004A79BB">
        <w:t xml:space="preserve"> </w:t>
      </w:r>
      <w:r w:rsidRPr="004A79BB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C67CE" w14:textId="77777777" w:rsidR="00BB3798" w:rsidRDefault="00BB3798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2A7149D9" wp14:editId="572AC240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788809850" name="Obrázek 7888098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1E6B08D7" wp14:editId="0B3ECFB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4551753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847A" w14:textId="77777777" w:rsidR="00BB3798" w:rsidRDefault="00BB3798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3B25388" wp14:editId="6B3B2B8C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80601268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DACB89B" w14:textId="77777777" w:rsidR="00BB3798" w:rsidRDefault="00BB379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CA3361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2632EABA" w14:textId="77777777" w:rsidR="00BB3798" w:rsidRPr="00CD0B12" w:rsidRDefault="00BB379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A63A1F0" w14:textId="77777777" w:rsidR="00BB3798" w:rsidRPr="00CD0B12" w:rsidRDefault="00BB379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CA3361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B2538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DACB89B" w14:textId="77777777" w:rsidR="00BB3798" w:rsidRDefault="00BB379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CA3361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2632EABA" w14:textId="77777777" w:rsidR="00BB3798" w:rsidRPr="00CD0B12" w:rsidRDefault="00BB379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A63A1F0" w14:textId="77777777" w:rsidR="00BB3798" w:rsidRPr="00CD0B12" w:rsidRDefault="00BB3798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CA3361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58027AF7" wp14:editId="72343F27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09762304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FC503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5967AACF" wp14:editId="7910B9E9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11B9235F" wp14:editId="068EB39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9502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B8BF3DB" wp14:editId="3316F027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550CFCB" w14:textId="77777777" w:rsidR="000C0E14" w:rsidRDefault="000128E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38409343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05E3634" w14:textId="77777777" w:rsidR="000C0E14" w:rsidRPr="00CD0B12" w:rsidRDefault="000128E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BF3D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7550CFCB" w14:textId="77777777" w:rsidR="000C0E14" w:rsidRDefault="000128E1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38409343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05E3634" w14:textId="77777777" w:rsidR="000C0E14" w:rsidRPr="00CD0B12" w:rsidRDefault="000128E1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207C89C" wp14:editId="4FA7C43D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83150481">
    <w:abstractNumId w:val="2"/>
  </w:num>
  <w:num w:numId="2" w16cid:durableId="744759966">
    <w:abstractNumId w:val="5"/>
  </w:num>
  <w:num w:numId="3" w16cid:durableId="320307084">
    <w:abstractNumId w:val="4"/>
  </w:num>
  <w:num w:numId="4" w16cid:durableId="118384186">
    <w:abstractNumId w:val="1"/>
  </w:num>
  <w:num w:numId="5" w16cid:durableId="871159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5821681">
    <w:abstractNumId w:val="5"/>
  </w:num>
  <w:num w:numId="7" w16cid:durableId="270627656">
    <w:abstractNumId w:val="4"/>
  </w:num>
  <w:num w:numId="8" w16cid:durableId="1307319220">
    <w:abstractNumId w:val="3"/>
  </w:num>
  <w:num w:numId="9" w16cid:durableId="100925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128E1"/>
    <w:rsid w:val="0003051C"/>
    <w:rsid w:val="00033BD0"/>
    <w:rsid w:val="00064A6F"/>
    <w:rsid w:val="00083F48"/>
    <w:rsid w:val="000A779E"/>
    <w:rsid w:val="000C0E14"/>
    <w:rsid w:val="000E0A6A"/>
    <w:rsid w:val="0010597D"/>
    <w:rsid w:val="001109F5"/>
    <w:rsid w:val="00111CA8"/>
    <w:rsid w:val="00117436"/>
    <w:rsid w:val="001326D5"/>
    <w:rsid w:val="001666D8"/>
    <w:rsid w:val="00167374"/>
    <w:rsid w:val="00167391"/>
    <w:rsid w:val="00176C27"/>
    <w:rsid w:val="001C2676"/>
    <w:rsid w:val="001D4304"/>
    <w:rsid w:val="001E49BD"/>
    <w:rsid w:val="001E758B"/>
    <w:rsid w:val="00227FA1"/>
    <w:rsid w:val="002602F5"/>
    <w:rsid w:val="002801DD"/>
    <w:rsid w:val="002838BA"/>
    <w:rsid w:val="002904C4"/>
    <w:rsid w:val="00297356"/>
    <w:rsid w:val="002A69F3"/>
    <w:rsid w:val="002B0615"/>
    <w:rsid w:val="002B3578"/>
    <w:rsid w:val="002C03A2"/>
    <w:rsid w:val="002D19B5"/>
    <w:rsid w:val="002F565A"/>
    <w:rsid w:val="00313C5A"/>
    <w:rsid w:val="003331C3"/>
    <w:rsid w:val="003472F2"/>
    <w:rsid w:val="003664DB"/>
    <w:rsid w:val="003B1E48"/>
    <w:rsid w:val="003C4EDB"/>
    <w:rsid w:val="003D3457"/>
    <w:rsid w:val="003D488F"/>
    <w:rsid w:val="003E4D1D"/>
    <w:rsid w:val="003F27C8"/>
    <w:rsid w:val="00402CB6"/>
    <w:rsid w:val="0043498F"/>
    <w:rsid w:val="00483500"/>
    <w:rsid w:val="004A586C"/>
    <w:rsid w:val="004A6B3F"/>
    <w:rsid w:val="004A79BB"/>
    <w:rsid w:val="004D2DB7"/>
    <w:rsid w:val="0056788F"/>
    <w:rsid w:val="00567D6D"/>
    <w:rsid w:val="00574A1D"/>
    <w:rsid w:val="00580C30"/>
    <w:rsid w:val="00584BCB"/>
    <w:rsid w:val="005A3BD8"/>
    <w:rsid w:val="00625D6B"/>
    <w:rsid w:val="0064273B"/>
    <w:rsid w:val="0064273C"/>
    <w:rsid w:val="006512E8"/>
    <w:rsid w:val="00656562"/>
    <w:rsid w:val="006A07D0"/>
    <w:rsid w:val="006A276F"/>
    <w:rsid w:val="006A6928"/>
    <w:rsid w:val="006D6CC7"/>
    <w:rsid w:val="006F6EBA"/>
    <w:rsid w:val="00742913"/>
    <w:rsid w:val="0075110F"/>
    <w:rsid w:val="00753CE7"/>
    <w:rsid w:val="007630FD"/>
    <w:rsid w:val="0079766D"/>
    <w:rsid w:val="007A0F69"/>
    <w:rsid w:val="007B7C8F"/>
    <w:rsid w:val="007F1393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874"/>
    <w:rsid w:val="00AE1B8B"/>
    <w:rsid w:val="00AF70BA"/>
    <w:rsid w:val="00AF7AF7"/>
    <w:rsid w:val="00B20FBF"/>
    <w:rsid w:val="00B54DD1"/>
    <w:rsid w:val="00B64E49"/>
    <w:rsid w:val="00B85C6E"/>
    <w:rsid w:val="00BB3798"/>
    <w:rsid w:val="00BC46D8"/>
    <w:rsid w:val="00BD5A2C"/>
    <w:rsid w:val="00BE2682"/>
    <w:rsid w:val="00C14D8C"/>
    <w:rsid w:val="00C34D07"/>
    <w:rsid w:val="00C50BB8"/>
    <w:rsid w:val="00C641C4"/>
    <w:rsid w:val="00C67054"/>
    <w:rsid w:val="00C72B3D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86AAE"/>
    <w:rsid w:val="00D92B5D"/>
    <w:rsid w:val="00D941D0"/>
    <w:rsid w:val="00D9441D"/>
    <w:rsid w:val="00DA6AE9"/>
    <w:rsid w:val="00DC5F55"/>
    <w:rsid w:val="00DE29EE"/>
    <w:rsid w:val="00DF14A6"/>
    <w:rsid w:val="00E44C5E"/>
    <w:rsid w:val="00E76588"/>
    <w:rsid w:val="00E80681"/>
    <w:rsid w:val="00E819D6"/>
    <w:rsid w:val="00E8775F"/>
    <w:rsid w:val="00EC6A4E"/>
    <w:rsid w:val="00EE2D28"/>
    <w:rsid w:val="00F1625D"/>
    <w:rsid w:val="00F35E9F"/>
    <w:rsid w:val="00F9182B"/>
    <w:rsid w:val="00F948D1"/>
    <w:rsid w:val="00FA1BEE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984F6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2AC62-6EE9-470B-9A5B-54BCAD7A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1221</Words>
  <Characters>7204</Characters>
  <Application>Microsoft Office Word</Application>
  <DocSecurity>0</DocSecurity>
  <Lines>60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Kopecká Iva (ČSSZ 05)</cp:lastModifiedBy>
  <cp:revision>18</cp:revision>
  <cp:lastPrinted>2026-03-04T08:04:00Z</cp:lastPrinted>
  <dcterms:created xsi:type="dcterms:W3CDTF">2026-03-04T07:42:00Z</dcterms:created>
  <dcterms:modified xsi:type="dcterms:W3CDTF">2026-03-04T08:04:00Z</dcterms:modified>
</cp:coreProperties>
</file>